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C302" w14:textId="49D9A32D" w:rsidR="004C68BE" w:rsidRDefault="004C68BE" w:rsidP="004F4E61">
      <w:pPr>
        <w:jc w:val="center"/>
        <w:rPr>
          <w:rFonts w:ascii="Arial" w:hAnsi="Arial" w:cs="Arial"/>
          <w:b/>
          <w:sz w:val="24"/>
          <w:u w:val="single"/>
        </w:rPr>
      </w:pPr>
      <w:r>
        <w:rPr>
          <w:noProof/>
        </w:rPr>
        <w:drawing>
          <wp:anchor distT="0" distB="0" distL="114300" distR="114300" simplePos="0" relativeHeight="251658240" behindDoc="0" locked="0" layoutInCell="1" allowOverlap="1" wp14:anchorId="3D55C765" wp14:editId="6D96C080">
            <wp:simplePos x="0" y="0"/>
            <wp:positionH relativeFrom="column">
              <wp:posOffset>4219575</wp:posOffset>
            </wp:positionH>
            <wp:positionV relativeFrom="paragraph">
              <wp:posOffset>0</wp:posOffset>
            </wp:positionV>
            <wp:extent cx="1771650" cy="18053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1650" cy="1805305"/>
                    </a:xfrm>
                    <a:prstGeom prst="rect">
                      <a:avLst/>
                    </a:prstGeom>
                  </pic:spPr>
                </pic:pic>
              </a:graphicData>
            </a:graphic>
            <wp14:sizeRelH relativeFrom="page">
              <wp14:pctWidth>0</wp14:pctWidth>
            </wp14:sizeRelH>
            <wp14:sizeRelV relativeFrom="page">
              <wp14:pctHeight>0</wp14:pctHeight>
            </wp14:sizeRelV>
          </wp:anchor>
        </w:drawing>
      </w:r>
    </w:p>
    <w:p w14:paraId="71282095" w14:textId="77777777" w:rsidR="004C68BE" w:rsidRDefault="004C68BE" w:rsidP="004F4E61">
      <w:pPr>
        <w:jc w:val="center"/>
        <w:rPr>
          <w:rFonts w:ascii="Arial" w:hAnsi="Arial" w:cs="Arial"/>
          <w:b/>
          <w:sz w:val="24"/>
          <w:u w:val="single"/>
        </w:rPr>
      </w:pPr>
    </w:p>
    <w:p w14:paraId="0BD0667E" w14:textId="06DD57E9" w:rsidR="004C68BE" w:rsidRDefault="004C68BE" w:rsidP="004F4E61">
      <w:pPr>
        <w:jc w:val="center"/>
        <w:rPr>
          <w:rFonts w:ascii="Arial" w:hAnsi="Arial" w:cs="Arial"/>
          <w:b/>
          <w:sz w:val="24"/>
          <w:u w:val="single"/>
        </w:rPr>
      </w:pPr>
    </w:p>
    <w:p w14:paraId="748235BF" w14:textId="4254D1C1" w:rsidR="004C68BE" w:rsidRDefault="004C68BE" w:rsidP="004F4E61">
      <w:pPr>
        <w:jc w:val="center"/>
        <w:rPr>
          <w:rFonts w:ascii="Arial" w:hAnsi="Arial" w:cs="Arial"/>
          <w:b/>
          <w:sz w:val="24"/>
          <w:u w:val="single"/>
        </w:rPr>
      </w:pPr>
    </w:p>
    <w:p w14:paraId="4AFFAC35" w14:textId="4D7E57F4" w:rsidR="004C68BE" w:rsidRDefault="004C68BE" w:rsidP="004F4E61">
      <w:pPr>
        <w:jc w:val="center"/>
        <w:rPr>
          <w:rFonts w:ascii="Arial" w:hAnsi="Arial" w:cs="Arial"/>
          <w:b/>
          <w:sz w:val="24"/>
          <w:u w:val="single"/>
        </w:rPr>
      </w:pPr>
      <w:bookmarkStart w:id="0" w:name="_GoBack"/>
      <w:bookmarkEnd w:id="0"/>
    </w:p>
    <w:p w14:paraId="0300F84C" w14:textId="5742281E" w:rsidR="004C68BE" w:rsidRDefault="004C68BE" w:rsidP="004F4E61">
      <w:pPr>
        <w:jc w:val="center"/>
        <w:rPr>
          <w:rFonts w:ascii="Arial" w:hAnsi="Arial" w:cs="Arial"/>
          <w:b/>
          <w:sz w:val="24"/>
          <w:u w:val="single"/>
        </w:rPr>
      </w:pPr>
    </w:p>
    <w:p w14:paraId="2009DCB2" w14:textId="77777777" w:rsidR="004C68BE" w:rsidRDefault="004C68BE" w:rsidP="004F4E61">
      <w:pPr>
        <w:jc w:val="center"/>
        <w:rPr>
          <w:rFonts w:ascii="Arial" w:hAnsi="Arial" w:cs="Arial"/>
          <w:b/>
          <w:sz w:val="24"/>
          <w:u w:val="single"/>
        </w:rPr>
      </w:pPr>
    </w:p>
    <w:p w14:paraId="7F686CD1" w14:textId="4B63DBBF" w:rsidR="002627E8" w:rsidRDefault="004F4E61" w:rsidP="004F4E61">
      <w:pPr>
        <w:jc w:val="center"/>
        <w:rPr>
          <w:rFonts w:ascii="Arial" w:hAnsi="Arial" w:cs="Arial"/>
          <w:b/>
          <w:sz w:val="24"/>
          <w:u w:val="single"/>
        </w:rPr>
      </w:pPr>
      <w:r w:rsidRPr="002C45F0">
        <w:rPr>
          <w:rFonts w:ascii="Arial" w:hAnsi="Arial" w:cs="Arial"/>
          <w:b/>
          <w:sz w:val="24"/>
          <w:u w:val="single"/>
        </w:rPr>
        <w:t>Checklist for Accessible Events</w:t>
      </w:r>
    </w:p>
    <w:p w14:paraId="50F201EE" w14:textId="77777777" w:rsidR="004C68BE" w:rsidRPr="002C45F0" w:rsidRDefault="004C68BE" w:rsidP="004F4E61">
      <w:pPr>
        <w:jc w:val="center"/>
        <w:rPr>
          <w:rFonts w:ascii="Arial" w:hAnsi="Arial" w:cs="Arial"/>
          <w:b/>
          <w:sz w:val="24"/>
          <w:u w:val="single"/>
        </w:rPr>
      </w:pPr>
    </w:p>
    <w:p w14:paraId="3D09941D" w14:textId="1556ED12" w:rsidR="004F4E61" w:rsidRPr="002C45F0" w:rsidRDefault="004F4E61" w:rsidP="004F4E61">
      <w:pPr>
        <w:rPr>
          <w:rFonts w:ascii="Arial" w:hAnsi="Arial" w:cs="Arial"/>
          <w:sz w:val="24"/>
        </w:rPr>
      </w:pPr>
      <w:r w:rsidRPr="002C45F0">
        <w:rPr>
          <w:rFonts w:ascii="Arial" w:hAnsi="Arial" w:cs="Arial"/>
          <w:sz w:val="24"/>
        </w:rPr>
        <w:t>The SJCR organises social events and activities around College for its members. Some members of our community have disabilities and they need ‘reasonable adjustments’ to take part in activities. We aim to create an environment that is inclusive for al</w:t>
      </w:r>
      <w:r w:rsidR="004C68BE">
        <w:rPr>
          <w:rFonts w:ascii="Arial" w:hAnsi="Arial" w:cs="Arial"/>
          <w:sz w:val="24"/>
        </w:rPr>
        <w:t>l and to cater for all our members.</w:t>
      </w:r>
    </w:p>
    <w:tbl>
      <w:tblPr>
        <w:tblStyle w:val="TableGrid"/>
        <w:tblW w:w="0" w:type="auto"/>
        <w:tblLook w:val="04A0" w:firstRow="1" w:lastRow="0" w:firstColumn="1" w:lastColumn="0" w:noHBand="0" w:noVBand="1"/>
      </w:tblPr>
      <w:tblGrid>
        <w:gridCol w:w="7650"/>
        <w:gridCol w:w="1366"/>
      </w:tblGrid>
      <w:tr w:rsidR="004F4E61" w:rsidRPr="002C45F0" w14:paraId="1A67B7AC" w14:textId="77777777" w:rsidTr="004F4E61">
        <w:tc>
          <w:tcPr>
            <w:tcW w:w="7650" w:type="dxa"/>
          </w:tcPr>
          <w:p w14:paraId="2F8384C3" w14:textId="4751D140" w:rsidR="004F4E61" w:rsidRPr="002C45F0" w:rsidRDefault="004F4E61" w:rsidP="002C45F0">
            <w:pPr>
              <w:jc w:val="center"/>
              <w:rPr>
                <w:rFonts w:ascii="Arial" w:hAnsi="Arial" w:cs="Arial"/>
                <w:b/>
                <w:sz w:val="24"/>
              </w:rPr>
            </w:pPr>
            <w:r w:rsidRPr="002C45F0">
              <w:rPr>
                <w:rFonts w:ascii="Arial" w:hAnsi="Arial" w:cs="Arial"/>
                <w:b/>
                <w:sz w:val="24"/>
              </w:rPr>
              <w:t>Point</w:t>
            </w:r>
          </w:p>
        </w:tc>
        <w:tc>
          <w:tcPr>
            <w:tcW w:w="1366" w:type="dxa"/>
          </w:tcPr>
          <w:p w14:paraId="638903E8" w14:textId="272F4EF0" w:rsidR="004F4E61" w:rsidRPr="002C45F0" w:rsidRDefault="004F4E61" w:rsidP="002C45F0">
            <w:pPr>
              <w:jc w:val="center"/>
              <w:rPr>
                <w:rFonts w:ascii="Arial" w:hAnsi="Arial" w:cs="Arial"/>
                <w:b/>
                <w:sz w:val="24"/>
              </w:rPr>
            </w:pPr>
            <w:r w:rsidRPr="002C45F0">
              <w:rPr>
                <w:rFonts w:ascii="Arial" w:hAnsi="Arial" w:cs="Arial"/>
                <w:b/>
                <w:sz w:val="24"/>
              </w:rPr>
              <w:t>Tick</w:t>
            </w:r>
          </w:p>
        </w:tc>
      </w:tr>
      <w:tr w:rsidR="004F4E61" w:rsidRPr="002C45F0" w14:paraId="0C63A41A" w14:textId="77777777" w:rsidTr="004F4E61">
        <w:tc>
          <w:tcPr>
            <w:tcW w:w="7650" w:type="dxa"/>
          </w:tcPr>
          <w:p w14:paraId="17FDF38A" w14:textId="1108F0EC" w:rsidR="004F4E61" w:rsidRPr="002C45F0" w:rsidRDefault="004F4E61" w:rsidP="004F4E61">
            <w:pPr>
              <w:rPr>
                <w:rFonts w:ascii="Arial" w:hAnsi="Arial" w:cs="Arial"/>
                <w:sz w:val="24"/>
              </w:rPr>
            </w:pPr>
            <w:r w:rsidRPr="002C45F0">
              <w:rPr>
                <w:rFonts w:ascii="Arial" w:hAnsi="Arial" w:cs="Arial"/>
                <w:sz w:val="24"/>
              </w:rPr>
              <w:t>Are there warnings of sudden flashing lights for people with epilepsy?</w:t>
            </w:r>
          </w:p>
        </w:tc>
        <w:tc>
          <w:tcPr>
            <w:tcW w:w="1366" w:type="dxa"/>
          </w:tcPr>
          <w:p w14:paraId="0474B580" w14:textId="77777777" w:rsidR="004F4E61" w:rsidRPr="002C45F0" w:rsidRDefault="004F4E61" w:rsidP="004F4E61">
            <w:pPr>
              <w:rPr>
                <w:rFonts w:ascii="Arial" w:hAnsi="Arial" w:cs="Arial"/>
                <w:sz w:val="24"/>
              </w:rPr>
            </w:pPr>
          </w:p>
        </w:tc>
      </w:tr>
      <w:tr w:rsidR="004F4E61" w:rsidRPr="002C45F0" w14:paraId="28F96D87" w14:textId="77777777" w:rsidTr="004F4E61">
        <w:tc>
          <w:tcPr>
            <w:tcW w:w="7650" w:type="dxa"/>
          </w:tcPr>
          <w:p w14:paraId="659B408D" w14:textId="49666CF0" w:rsidR="004F4E61" w:rsidRPr="002C45F0" w:rsidRDefault="004F4E61" w:rsidP="004F4E61">
            <w:pPr>
              <w:rPr>
                <w:rFonts w:ascii="Arial" w:hAnsi="Arial" w:cs="Arial"/>
                <w:sz w:val="24"/>
              </w:rPr>
            </w:pPr>
            <w:r w:rsidRPr="002C45F0">
              <w:rPr>
                <w:rFonts w:ascii="Arial" w:hAnsi="Arial" w:cs="Arial"/>
                <w:sz w:val="24"/>
              </w:rPr>
              <w:t>Smoke Machines- There needs to be a suitable warning before these are used. People with Asthma can be seriously affected by smoke.</w:t>
            </w:r>
          </w:p>
        </w:tc>
        <w:tc>
          <w:tcPr>
            <w:tcW w:w="1366" w:type="dxa"/>
          </w:tcPr>
          <w:p w14:paraId="10084987" w14:textId="77777777" w:rsidR="004F4E61" w:rsidRPr="002C45F0" w:rsidRDefault="004F4E61" w:rsidP="004F4E61">
            <w:pPr>
              <w:rPr>
                <w:rFonts w:ascii="Arial" w:hAnsi="Arial" w:cs="Arial"/>
                <w:sz w:val="24"/>
              </w:rPr>
            </w:pPr>
          </w:p>
        </w:tc>
      </w:tr>
      <w:tr w:rsidR="004F4E61" w:rsidRPr="002C45F0" w14:paraId="701254F9" w14:textId="77777777" w:rsidTr="004F4E61">
        <w:tc>
          <w:tcPr>
            <w:tcW w:w="7650" w:type="dxa"/>
          </w:tcPr>
          <w:p w14:paraId="03EB9157" w14:textId="744574BF" w:rsidR="004F4E61" w:rsidRPr="002C45F0" w:rsidRDefault="004F4E61" w:rsidP="004F4E61">
            <w:pPr>
              <w:rPr>
                <w:rFonts w:ascii="Arial" w:hAnsi="Arial" w:cs="Arial"/>
                <w:sz w:val="24"/>
              </w:rPr>
            </w:pPr>
            <w:r w:rsidRPr="002C45F0">
              <w:rPr>
                <w:rFonts w:ascii="Arial" w:hAnsi="Arial" w:cs="Arial"/>
                <w:sz w:val="24"/>
              </w:rPr>
              <w:t>Are there warnings of sudden loud noises which may occur? Sudden loud noises are painful to people with sensory impairments.</w:t>
            </w:r>
          </w:p>
        </w:tc>
        <w:tc>
          <w:tcPr>
            <w:tcW w:w="1366" w:type="dxa"/>
          </w:tcPr>
          <w:p w14:paraId="7F335A0B" w14:textId="77777777" w:rsidR="004F4E61" w:rsidRPr="002C45F0" w:rsidRDefault="004F4E61" w:rsidP="004F4E61">
            <w:pPr>
              <w:rPr>
                <w:rFonts w:ascii="Arial" w:hAnsi="Arial" w:cs="Arial"/>
                <w:sz w:val="24"/>
              </w:rPr>
            </w:pPr>
          </w:p>
        </w:tc>
      </w:tr>
      <w:tr w:rsidR="004F4E61" w:rsidRPr="002C45F0" w14:paraId="63AB33BF" w14:textId="77777777" w:rsidTr="004F4E61">
        <w:tc>
          <w:tcPr>
            <w:tcW w:w="7650" w:type="dxa"/>
          </w:tcPr>
          <w:p w14:paraId="0A52D3C4" w14:textId="565E0F21" w:rsidR="004F4E61" w:rsidRPr="002C45F0" w:rsidRDefault="004F4E61" w:rsidP="004F4E61">
            <w:pPr>
              <w:rPr>
                <w:rFonts w:ascii="Arial" w:hAnsi="Arial" w:cs="Arial"/>
                <w:sz w:val="24"/>
              </w:rPr>
            </w:pPr>
            <w:r w:rsidRPr="002C45F0">
              <w:rPr>
                <w:rFonts w:ascii="Arial" w:hAnsi="Arial" w:cs="Arial"/>
                <w:sz w:val="24"/>
              </w:rPr>
              <w:t>Does the venue have adequate toilet access? This is necessary for students with IBS and other conditions.</w:t>
            </w:r>
          </w:p>
        </w:tc>
        <w:tc>
          <w:tcPr>
            <w:tcW w:w="1366" w:type="dxa"/>
          </w:tcPr>
          <w:p w14:paraId="2692AAB2" w14:textId="77777777" w:rsidR="004F4E61" w:rsidRPr="002C45F0" w:rsidRDefault="004F4E61" w:rsidP="004F4E61">
            <w:pPr>
              <w:rPr>
                <w:rFonts w:ascii="Arial" w:hAnsi="Arial" w:cs="Arial"/>
                <w:sz w:val="24"/>
              </w:rPr>
            </w:pPr>
          </w:p>
        </w:tc>
      </w:tr>
      <w:tr w:rsidR="004F4E61" w:rsidRPr="002C45F0" w14:paraId="55EAA5F4" w14:textId="77777777" w:rsidTr="004F4E61">
        <w:tc>
          <w:tcPr>
            <w:tcW w:w="7650" w:type="dxa"/>
          </w:tcPr>
          <w:p w14:paraId="39ED125C" w14:textId="0FE7A389" w:rsidR="004F4E61" w:rsidRPr="002C45F0" w:rsidRDefault="004F4E61" w:rsidP="004F4E61">
            <w:pPr>
              <w:rPr>
                <w:rFonts w:ascii="Arial" w:hAnsi="Arial" w:cs="Arial"/>
                <w:sz w:val="24"/>
              </w:rPr>
            </w:pPr>
            <w:r w:rsidRPr="002C45F0">
              <w:rPr>
                <w:rFonts w:ascii="Arial" w:hAnsi="Arial" w:cs="Arial"/>
                <w:sz w:val="24"/>
              </w:rPr>
              <w:t>Are there quiet spaces where people can go if they are overwhelmed by the environment or need to take care of health needs?</w:t>
            </w:r>
          </w:p>
        </w:tc>
        <w:tc>
          <w:tcPr>
            <w:tcW w:w="1366" w:type="dxa"/>
          </w:tcPr>
          <w:p w14:paraId="56E62372" w14:textId="77777777" w:rsidR="004F4E61" w:rsidRPr="002C45F0" w:rsidRDefault="004F4E61" w:rsidP="004F4E61">
            <w:pPr>
              <w:rPr>
                <w:rFonts w:ascii="Arial" w:hAnsi="Arial" w:cs="Arial"/>
                <w:sz w:val="24"/>
              </w:rPr>
            </w:pPr>
          </w:p>
        </w:tc>
      </w:tr>
      <w:tr w:rsidR="004F4E61" w:rsidRPr="002C45F0" w14:paraId="5C07020F" w14:textId="77777777" w:rsidTr="004F4E61">
        <w:tc>
          <w:tcPr>
            <w:tcW w:w="7650" w:type="dxa"/>
          </w:tcPr>
          <w:p w14:paraId="25ED5DCE" w14:textId="41305599" w:rsidR="004F4E61" w:rsidRPr="002C45F0" w:rsidRDefault="004F4E61" w:rsidP="004F4E61">
            <w:pPr>
              <w:rPr>
                <w:rFonts w:ascii="Arial" w:hAnsi="Arial" w:cs="Arial"/>
                <w:sz w:val="24"/>
              </w:rPr>
            </w:pPr>
            <w:r w:rsidRPr="002C45F0">
              <w:rPr>
                <w:rFonts w:ascii="Arial" w:hAnsi="Arial" w:cs="Arial"/>
                <w:sz w:val="24"/>
              </w:rPr>
              <w:t>Is the venue safe f</w:t>
            </w:r>
            <w:r w:rsidR="002C45F0" w:rsidRPr="002C45F0">
              <w:rPr>
                <w:rFonts w:ascii="Arial" w:hAnsi="Arial" w:cs="Arial"/>
                <w:sz w:val="24"/>
              </w:rPr>
              <w:t xml:space="preserve">or people with visual impairments, </w:t>
            </w:r>
            <w:proofErr w:type="spellStart"/>
            <w:r w:rsidR="002C45F0" w:rsidRPr="002C45F0">
              <w:rPr>
                <w:rFonts w:ascii="Arial" w:hAnsi="Arial" w:cs="Arial"/>
                <w:sz w:val="24"/>
              </w:rPr>
              <w:t>i.e</w:t>
            </w:r>
            <w:proofErr w:type="spellEnd"/>
            <w:r w:rsidR="002C45F0" w:rsidRPr="002C45F0">
              <w:rPr>
                <w:rFonts w:ascii="Arial" w:hAnsi="Arial" w:cs="Arial"/>
                <w:sz w:val="24"/>
              </w:rPr>
              <w:t xml:space="preserve"> sudden steps or obstacles?</w:t>
            </w:r>
          </w:p>
        </w:tc>
        <w:tc>
          <w:tcPr>
            <w:tcW w:w="1366" w:type="dxa"/>
          </w:tcPr>
          <w:p w14:paraId="1E346B59" w14:textId="77777777" w:rsidR="004F4E61" w:rsidRPr="002C45F0" w:rsidRDefault="004F4E61" w:rsidP="004F4E61">
            <w:pPr>
              <w:rPr>
                <w:rFonts w:ascii="Arial" w:hAnsi="Arial" w:cs="Arial"/>
                <w:sz w:val="24"/>
              </w:rPr>
            </w:pPr>
          </w:p>
        </w:tc>
      </w:tr>
      <w:tr w:rsidR="004F4E61" w:rsidRPr="002C45F0" w14:paraId="764413F9" w14:textId="77777777" w:rsidTr="004F4E61">
        <w:tc>
          <w:tcPr>
            <w:tcW w:w="7650" w:type="dxa"/>
          </w:tcPr>
          <w:p w14:paraId="13E6D34B" w14:textId="76067DF3" w:rsidR="004F4E61" w:rsidRPr="002C45F0" w:rsidRDefault="002C45F0" w:rsidP="004F4E61">
            <w:pPr>
              <w:rPr>
                <w:rFonts w:ascii="Arial" w:hAnsi="Arial" w:cs="Arial"/>
                <w:sz w:val="24"/>
              </w:rPr>
            </w:pPr>
            <w:r w:rsidRPr="002C45F0">
              <w:rPr>
                <w:rFonts w:ascii="Arial" w:hAnsi="Arial" w:cs="Arial"/>
                <w:sz w:val="24"/>
              </w:rPr>
              <w:t>Suitable Seating- Are there places people can sit down?</w:t>
            </w:r>
          </w:p>
        </w:tc>
        <w:tc>
          <w:tcPr>
            <w:tcW w:w="1366" w:type="dxa"/>
          </w:tcPr>
          <w:p w14:paraId="19448F8F" w14:textId="77777777" w:rsidR="004F4E61" w:rsidRPr="002C45F0" w:rsidRDefault="004F4E61" w:rsidP="004F4E61">
            <w:pPr>
              <w:rPr>
                <w:rFonts w:ascii="Arial" w:hAnsi="Arial" w:cs="Arial"/>
                <w:sz w:val="24"/>
              </w:rPr>
            </w:pPr>
          </w:p>
        </w:tc>
      </w:tr>
      <w:tr w:rsidR="002C45F0" w:rsidRPr="002C45F0" w14:paraId="237A2BD9" w14:textId="77777777" w:rsidTr="004F4E61">
        <w:tc>
          <w:tcPr>
            <w:tcW w:w="7650" w:type="dxa"/>
          </w:tcPr>
          <w:p w14:paraId="4C753735" w14:textId="1AF5B26A" w:rsidR="002C45F0" w:rsidRPr="002C45F0" w:rsidRDefault="002C45F0" w:rsidP="004F4E61">
            <w:pPr>
              <w:rPr>
                <w:rFonts w:ascii="Arial" w:hAnsi="Arial" w:cs="Arial"/>
                <w:sz w:val="24"/>
              </w:rPr>
            </w:pPr>
            <w:r w:rsidRPr="002C45F0">
              <w:rPr>
                <w:rFonts w:ascii="Arial" w:hAnsi="Arial" w:cs="Arial"/>
                <w:sz w:val="24"/>
              </w:rPr>
              <w:t>Suitable Activities- Are there activities people can take part in who don’t want to drink alcohol or go to a place which is too rowdy?</w:t>
            </w:r>
          </w:p>
        </w:tc>
        <w:tc>
          <w:tcPr>
            <w:tcW w:w="1366" w:type="dxa"/>
          </w:tcPr>
          <w:p w14:paraId="47D3CD5C" w14:textId="77777777" w:rsidR="002C45F0" w:rsidRPr="002C45F0" w:rsidRDefault="002C45F0" w:rsidP="004F4E61">
            <w:pPr>
              <w:rPr>
                <w:rFonts w:ascii="Arial" w:hAnsi="Arial" w:cs="Arial"/>
                <w:sz w:val="24"/>
              </w:rPr>
            </w:pPr>
          </w:p>
        </w:tc>
      </w:tr>
      <w:tr w:rsidR="002C45F0" w:rsidRPr="002C45F0" w14:paraId="6DC9AF92" w14:textId="77777777" w:rsidTr="004F4E61">
        <w:tc>
          <w:tcPr>
            <w:tcW w:w="7650" w:type="dxa"/>
          </w:tcPr>
          <w:p w14:paraId="0ADE4B16" w14:textId="7C848CE1" w:rsidR="002C45F0" w:rsidRPr="002C45F0" w:rsidRDefault="002C45F0" w:rsidP="004F4E61">
            <w:pPr>
              <w:rPr>
                <w:rFonts w:ascii="Arial" w:hAnsi="Arial" w:cs="Arial"/>
                <w:sz w:val="24"/>
              </w:rPr>
            </w:pPr>
            <w:r w:rsidRPr="002C45F0">
              <w:rPr>
                <w:rFonts w:ascii="Arial" w:hAnsi="Arial" w:cs="Arial"/>
                <w:sz w:val="24"/>
              </w:rPr>
              <w:t>Flexibility- Someone may need time out to manage a condition or to attend appointment</w:t>
            </w:r>
            <w:r w:rsidR="004C68BE">
              <w:rPr>
                <w:rFonts w:ascii="Arial" w:hAnsi="Arial" w:cs="Arial"/>
                <w:sz w:val="24"/>
              </w:rPr>
              <w:t>s.</w:t>
            </w:r>
          </w:p>
        </w:tc>
        <w:tc>
          <w:tcPr>
            <w:tcW w:w="1366" w:type="dxa"/>
          </w:tcPr>
          <w:p w14:paraId="0CF35327" w14:textId="77777777" w:rsidR="002C45F0" w:rsidRPr="002C45F0" w:rsidRDefault="002C45F0" w:rsidP="004F4E61">
            <w:pPr>
              <w:rPr>
                <w:rFonts w:ascii="Arial" w:hAnsi="Arial" w:cs="Arial"/>
                <w:sz w:val="24"/>
              </w:rPr>
            </w:pPr>
          </w:p>
        </w:tc>
      </w:tr>
      <w:tr w:rsidR="002C45F0" w:rsidRPr="002C45F0" w14:paraId="018E7EF2" w14:textId="77777777" w:rsidTr="004F4E61">
        <w:tc>
          <w:tcPr>
            <w:tcW w:w="7650" w:type="dxa"/>
          </w:tcPr>
          <w:p w14:paraId="258C4C55" w14:textId="0BA89306" w:rsidR="002C45F0" w:rsidRPr="002C45F0" w:rsidRDefault="002C45F0" w:rsidP="004F4E61">
            <w:pPr>
              <w:rPr>
                <w:rFonts w:ascii="Arial" w:hAnsi="Arial" w:cs="Arial"/>
                <w:sz w:val="24"/>
              </w:rPr>
            </w:pPr>
            <w:r w:rsidRPr="002C45F0">
              <w:rPr>
                <w:rFonts w:ascii="Arial" w:hAnsi="Arial" w:cs="Arial"/>
                <w:sz w:val="24"/>
              </w:rPr>
              <w:t>Suitable Environment- Is the environment free from overwhelming triggers, such as loud noises and bright flashing lights?</w:t>
            </w:r>
          </w:p>
        </w:tc>
        <w:tc>
          <w:tcPr>
            <w:tcW w:w="1366" w:type="dxa"/>
          </w:tcPr>
          <w:p w14:paraId="12592935" w14:textId="77777777" w:rsidR="002C45F0" w:rsidRPr="002C45F0" w:rsidRDefault="002C45F0" w:rsidP="004F4E61">
            <w:pPr>
              <w:rPr>
                <w:rFonts w:ascii="Arial" w:hAnsi="Arial" w:cs="Arial"/>
                <w:sz w:val="24"/>
              </w:rPr>
            </w:pPr>
          </w:p>
        </w:tc>
      </w:tr>
      <w:tr w:rsidR="002C45F0" w:rsidRPr="002C45F0" w14:paraId="08695E50" w14:textId="77777777" w:rsidTr="004F4E61">
        <w:tc>
          <w:tcPr>
            <w:tcW w:w="7650" w:type="dxa"/>
          </w:tcPr>
          <w:p w14:paraId="04D9559E" w14:textId="171AB753" w:rsidR="002C45F0" w:rsidRPr="002C45F0" w:rsidRDefault="002C45F0" w:rsidP="004F4E61">
            <w:pPr>
              <w:rPr>
                <w:rFonts w:ascii="Arial" w:hAnsi="Arial" w:cs="Arial"/>
                <w:sz w:val="24"/>
              </w:rPr>
            </w:pPr>
            <w:r>
              <w:rPr>
                <w:rFonts w:ascii="Arial" w:hAnsi="Arial" w:cs="Arial"/>
                <w:sz w:val="24"/>
              </w:rPr>
              <w:t>Are the resources/</w:t>
            </w:r>
            <w:proofErr w:type="spellStart"/>
            <w:r>
              <w:rPr>
                <w:rFonts w:ascii="Arial" w:hAnsi="Arial" w:cs="Arial"/>
                <w:sz w:val="24"/>
              </w:rPr>
              <w:t>powerpoint</w:t>
            </w:r>
            <w:proofErr w:type="spellEnd"/>
            <w:r>
              <w:rPr>
                <w:rFonts w:ascii="Arial" w:hAnsi="Arial" w:cs="Arial"/>
                <w:sz w:val="24"/>
              </w:rPr>
              <w:t xml:space="preserve"> slides suitable for people with dyslexia/visual impairments?</w:t>
            </w:r>
          </w:p>
        </w:tc>
        <w:tc>
          <w:tcPr>
            <w:tcW w:w="1366" w:type="dxa"/>
          </w:tcPr>
          <w:p w14:paraId="20B63058" w14:textId="77777777" w:rsidR="002C45F0" w:rsidRPr="002C45F0" w:rsidRDefault="002C45F0" w:rsidP="004F4E61">
            <w:pPr>
              <w:rPr>
                <w:rFonts w:ascii="Arial" w:hAnsi="Arial" w:cs="Arial"/>
                <w:sz w:val="24"/>
              </w:rPr>
            </w:pPr>
          </w:p>
        </w:tc>
      </w:tr>
      <w:tr w:rsidR="004C68BE" w:rsidRPr="002C45F0" w14:paraId="44D6EB3C" w14:textId="77777777" w:rsidTr="004F4E61">
        <w:tc>
          <w:tcPr>
            <w:tcW w:w="7650" w:type="dxa"/>
          </w:tcPr>
          <w:p w14:paraId="5FBA3921" w14:textId="1F4BD5B2" w:rsidR="004C68BE" w:rsidRDefault="004C68BE" w:rsidP="004F4E61">
            <w:pPr>
              <w:rPr>
                <w:rFonts w:ascii="Arial" w:hAnsi="Arial" w:cs="Arial"/>
                <w:sz w:val="24"/>
              </w:rPr>
            </w:pPr>
            <w:r>
              <w:rPr>
                <w:rFonts w:ascii="Arial" w:hAnsi="Arial" w:cs="Arial"/>
                <w:sz w:val="24"/>
              </w:rPr>
              <w:t>Is the environment free from negative stereotypes which make persons with disabilities uncomfortable?</w:t>
            </w:r>
          </w:p>
        </w:tc>
        <w:tc>
          <w:tcPr>
            <w:tcW w:w="1366" w:type="dxa"/>
          </w:tcPr>
          <w:p w14:paraId="062E9A02" w14:textId="77777777" w:rsidR="004C68BE" w:rsidRPr="002C45F0" w:rsidRDefault="004C68BE" w:rsidP="004F4E61">
            <w:pPr>
              <w:rPr>
                <w:rFonts w:ascii="Arial" w:hAnsi="Arial" w:cs="Arial"/>
                <w:sz w:val="24"/>
              </w:rPr>
            </w:pPr>
          </w:p>
        </w:tc>
      </w:tr>
    </w:tbl>
    <w:p w14:paraId="2467C7A8" w14:textId="77777777" w:rsidR="004F4E61" w:rsidRDefault="004F4E61" w:rsidP="004F4E61"/>
    <w:sectPr w:rsidR="004F4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E61"/>
    <w:rsid w:val="002627E8"/>
    <w:rsid w:val="002C45F0"/>
    <w:rsid w:val="004C68BE"/>
    <w:rsid w:val="004F4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7F40"/>
  <w15:chartTrackingRefBased/>
  <w15:docId w15:val="{64D6D623-3373-4872-B735-DADFC1D6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6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CALLAGHAN, GABRIEL (Student)</dc:creator>
  <cp:keywords/>
  <dc:description/>
  <cp:lastModifiedBy>CALLAGHAN, GABRIEL (Student)</cp:lastModifiedBy>
  <cp:revision>1</cp:revision>
  <dcterms:created xsi:type="dcterms:W3CDTF">2019-03-20T17:10:00Z</dcterms:created>
  <dcterms:modified xsi:type="dcterms:W3CDTF">2019-03-20T17:33:00Z</dcterms:modified>
</cp:coreProperties>
</file>